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4F30" w14:textId="009A51AF" w:rsidR="00503682" w:rsidRPr="007126F4" w:rsidRDefault="002B40A8">
      <w:pPr>
        <w:rPr>
          <w:sz w:val="28"/>
          <w:szCs w:val="28"/>
        </w:rPr>
      </w:pPr>
      <w:r w:rsidRPr="007126F4">
        <w:rPr>
          <w:sz w:val="28"/>
          <w:szCs w:val="28"/>
        </w:rPr>
        <w:t>Brandbrief kraamzorg</w:t>
      </w:r>
    </w:p>
    <w:p w14:paraId="436E54AD" w14:textId="5A3D8E9F" w:rsidR="00794276" w:rsidRPr="007126F4" w:rsidRDefault="000257C0">
      <w:pPr>
        <w:contextualSpacing/>
        <w:rPr>
          <w:b/>
          <w:bCs/>
        </w:rPr>
      </w:pPr>
      <w:r w:rsidRPr="007126F4">
        <w:rPr>
          <w:b/>
          <w:bCs/>
        </w:rPr>
        <w:t>Vakbonden vrezen dat als er niet onmiddellijk wordt ingegrepen er op korte termijn geen kraamzor</w:t>
      </w:r>
      <w:r w:rsidR="00366BCC" w:rsidRPr="007126F4">
        <w:rPr>
          <w:b/>
          <w:bCs/>
        </w:rPr>
        <w:t>g meer is voor heel veel moeders en pasgeborenen</w:t>
      </w:r>
      <w:r w:rsidR="006D51C0" w:rsidRPr="007126F4">
        <w:rPr>
          <w:b/>
          <w:bCs/>
        </w:rPr>
        <w:t>.</w:t>
      </w:r>
      <w:r w:rsidR="00A60CFF" w:rsidRPr="007126F4">
        <w:rPr>
          <w:b/>
          <w:bCs/>
        </w:rPr>
        <w:t xml:space="preserve"> Het mag in Nederland niet voorkomen dat</w:t>
      </w:r>
      <w:r w:rsidR="008507A8" w:rsidRPr="007126F4">
        <w:rPr>
          <w:b/>
          <w:bCs/>
        </w:rPr>
        <w:t xml:space="preserve"> de kraamvrouw midden in de nacht met haar tasje en pasgeborene</w:t>
      </w:r>
      <w:r w:rsidR="00132980" w:rsidRPr="007126F4">
        <w:rPr>
          <w:b/>
          <w:bCs/>
        </w:rPr>
        <w:t xml:space="preserve"> onder de arm het ziekenhuis moet verlaten en ze het vervolgens </w:t>
      </w:r>
      <w:r w:rsidR="00B142BE">
        <w:rPr>
          <w:b/>
          <w:bCs/>
        </w:rPr>
        <w:t xml:space="preserve">verder </w:t>
      </w:r>
      <w:r w:rsidR="00132980" w:rsidRPr="007126F4">
        <w:rPr>
          <w:b/>
          <w:bCs/>
        </w:rPr>
        <w:t>zelf uit mag zoeke</w:t>
      </w:r>
      <w:r w:rsidR="00794276" w:rsidRPr="007126F4">
        <w:rPr>
          <w:b/>
          <w:bCs/>
        </w:rPr>
        <w:t>n.</w:t>
      </w:r>
    </w:p>
    <w:p w14:paraId="05DD3CC9" w14:textId="1123C932" w:rsidR="007126F4" w:rsidRDefault="00794276">
      <w:pPr>
        <w:contextualSpacing/>
        <w:rPr>
          <w:b/>
          <w:bCs/>
        </w:rPr>
      </w:pPr>
      <w:r w:rsidRPr="007126F4">
        <w:rPr>
          <w:b/>
          <w:bCs/>
        </w:rPr>
        <w:t>O</w:t>
      </w:r>
      <w:r w:rsidR="00A87893" w:rsidRPr="007126F4">
        <w:rPr>
          <w:b/>
          <w:bCs/>
        </w:rPr>
        <w:t xml:space="preserve">ok </w:t>
      </w:r>
      <w:r w:rsidRPr="007126F4">
        <w:rPr>
          <w:b/>
          <w:bCs/>
        </w:rPr>
        <w:t xml:space="preserve">de verloskundige </w:t>
      </w:r>
      <w:r w:rsidR="00A22290" w:rsidRPr="007126F4">
        <w:rPr>
          <w:b/>
          <w:bCs/>
        </w:rPr>
        <w:t xml:space="preserve">zorg staat onder druk door tekorten waardoor nu al veel bij de kraamzorg </w:t>
      </w:r>
      <w:r w:rsidR="007126F4" w:rsidRPr="007126F4">
        <w:rPr>
          <w:b/>
          <w:bCs/>
        </w:rPr>
        <w:t>komt te liggen</w:t>
      </w:r>
      <w:r w:rsidR="00DA6CE6">
        <w:rPr>
          <w:b/>
          <w:bCs/>
        </w:rPr>
        <w:t xml:space="preserve"> </w:t>
      </w:r>
    </w:p>
    <w:p w14:paraId="14FEB54F" w14:textId="77777777" w:rsidR="007126F4" w:rsidRPr="007126F4" w:rsidRDefault="007126F4">
      <w:pPr>
        <w:contextualSpacing/>
        <w:rPr>
          <w:b/>
          <w:bCs/>
        </w:rPr>
      </w:pPr>
    </w:p>
    <w:p w14:paraId="260404B4" w14:textId="1A7EB43C" w:rsidR="002B40A8" w:rsidRDefault="002B40A8">
      <w:pPr>
        <w:contextualSpacing/>
      </w:pPr>
      <w:r>
        <w:t xml:space="preserve">Vakbonden CNV, NU’91, FBZ, AVV en FNV schrijven u deze brief omdat wij ons ernstige zorgen maken over het voortbestaan van de kraamzorg in en </w:t>
      </w:r>
      <w:r w:rsidR="00DB3CA6">
        <w:t xml:space="preserve">daarmee </w:t>
      </w:r>
      <w:r>
        <w:t>het voortbestaan van een sluitende geboortezorgketen voor de kraamvrouw en pasgeborene in Nederland.</w:t>
      </w:r>
    </w:p>
    <w:p w14:paraId="68C13D68" w14:textId="1F576711" w:rsidR="002B40A8" w:rsidRDefault="00DB3CA6">
      <w:pPr>
        <w:contextualSpacing/>
      </w:pPr>
      <w:r>
        <w:t xml:space="preserve">Afgelopen zomer was de situatie al nijpend en moesten er noodmaatregelen </w:t>
      </w:r>
      <w:r w:rsidR="00D94DD3">
        <w:t>getroffen</w:t>
      </w:r>
      <w:r>
        <w:t xml:space="preserve"> worden om toch alle kraamvrouwen in Nederland enige vorm van kraamzorg te kunnen bieden.</w:t>
      </w:r>
    </w:p>
    <w:p w14:paraId="5CCB4DE0" w14:textId="77777777" w:rsidR="0015790D" w:rsidRDefault="0015790D">
      <w:pPr>
        <w:contextualSpacing/>
      </w:pPr>
    </w:p>
    <w:p w14:paraId="7126937F" w14:textId="77777777" w:rsidR="004911E7" w:rsidRPr="00B142BE" w:rsidRDefault="004911E7" w:rsidP="004911E7">
      <w:pPr>
        <w:rPr>
          <w:b/>
          <w:bCs/>
        </w:rPr>
      </w:pPr>
      <w:r w:rsidRPr="00B142BE">
        <w:rPr>
          <w:b/>
          <w:bCs/>
        </w:rPr>
        <w:t>Kraamzorg uniek voor Nederland</w:t>
      </w:r>
    </w:p>
    <w:p w14:paraId="3940AEC7" w14:textId="7DE3F16B" w:rsidR="00DB3CA6" w:rsidRDefault="00DB3CA6">
      <w:pPr>
        <w:contextualSpacing/>
      </w:pPr>
      <w:r>
        <w:t>Kraamzorg is uniek voor Nederland maar ook een relatief goedkope oplossing om een goede start van het leven voor al onze kinderen te kunnen verzorgen.</w:t>
      </w:r>
    </w:p>
    <w:p w14:paraId="1AEBE62B" w14:textId="0DCEC694" w:rsidR="00DB3CA6" w:rsidRDefault="00DB3CA6">
      <w:pPr>
        <w:contextualSpacing/>
      </w:pPr>
      <w:r>
        <w:t>Vakbonden verwijzen hiervoor naar buurland Duitsland waar een kraamvrouw tenminste 36 uur in het ziekenhuis verblijft onder toezicht van een gynaecoloog en daarna nog zorg thuis ontvangt van een equivalent van onze verloskundige.</w:t>
      </w:r>
    </w:p>
    <w:p w14:paraId="42C63E5F" w14:textId="668DDE24" w:rsidR="004911E7" w:rsidRDefault="7BA9D456">
      <w:pPr>
        <w:contextualSpacing/>
      </w:pPr>
      <w:r>
        <w:t>De situatie in Nederland is nu zo dat als de kraamvrouw in het ziekenhuis bevalt zij zo snel mogelijk na de bevalling het ziekenhuis verlaat, bij z</w:t>
      </w:r>
      <w:r w:rsidR="416A1038">
        <w:t>o</w:t>
      </w:r>
      <w:r>
        <w:t>iets ingrijpends als een keizerssnede is dat zelfs binnen 24 waar pre corona nog 4 dagen verblijf in het ziekenhuis voor stond.</w:t>
      </w:r>
    </w:p>
    <w:p w14:paraId="16D7214C" w14:textId="77777777" w:rsidR="0015790D" w:rsidRDefault="0015790D">
      <w:pPr>
        <w:contextualSpacing/>
      </w:pPr>
    </w:p>
    <w:p w14:paraId="5B075B38" w14:textId="2768BB83" w:rsidR="004911E7" w:rsidRDefault="004911E7">
      <w:pPr>
        <w:rPr>
          <w:b/>
          <w:bCs/>
        </w:rPr>
      </w:pPr>
      <w:r w:rsidRPr="00B142BE">
        <w:rPr>
          <w:b/>
          <w:bCs/>
        </w:rPr>
        <w:t>Noodklok voor de kraamzorg in Nederland</w:t>
      </w:r>
    </w:p>
    <w:p w14:paraId="3228D06F" w14:textId="2651D899" w:rsidR="004B667F" w:rsidRDefault="675D6435" w:rsidP="004B667F">
      <w:r>
        <w:t>Er staan momenteel 1.000 vacatures uit die niet opgevuld kunnen worden</w:t>
      </w:r>
      <w:r w:rsidR="00BD5A6B">
        <w:t xml:space="preserve"> (momenteel werken er</w:t>
      </w:r>
      <w:r w:rsidR="00C7132D">
        <w:t xml:space="preserve"> nog geen 8.000 kraamverzorgenden in loondienst)</w:t>
      </w:r>
      <w:r w:rsidR="1257C932">
        <w:t xml:space="preserve">. </w:t>
      </w:r>
      <w:r w:rsidR="7FA07344">
        <w:t>D</w:t>
      </w:r>
      <w:r w:rsidR="1BCA9FE3">
        <w:t xml:space="preserve">e instroom van nieuwe </w:t>
      </w:r>
      <w:r w:rsidR="1BCA9FE3" w:rsidRPr="00D74D62">
        <w:t>kraamverzorgenden is minimaal</w:t>
      </w:r>
      <w:r w:rsidR="78FB1205" w:rsidRPr="00D74D62">
        <w:t>, recent opgeleid personeel vertrekt naar aanpalende sectoren,</w:t>
      </w:r>
      <w:r w:rsidR="3E83CE5E" w:rsidRPr="00D74D62">
        <w:t xml:space="preserve"> de uitstroom is groter dan de instroom met </w:t>
      </w:r>
      <w:r w:rsidR="1CDD67E1" w:rsidRPr="00D74D62">
        <w:t xml:space="preserve">als gevolg steeds groter </w:t>
      </w:r>
      <w:r w:rsidR="1BCA9FE3" w:rsidRPr="00D74D62">
        <w:t xml:space="preserve">personeelstekorten. </w:t>
      </w:r>
      <w:r w:rsidR="3D178AB5" w:rsidRPr="00D74D62">
        <w:t>Het gevolg is</w:t>
      </w:r>
      <w:r w:rsidR="3D178AB5">
        <w:t xml:space="preserve"> dat k</w:t>
      </w:r>
      <w:r>
        <w:t xml:space="preserve">raamverzorgenden geen vakantie </w:t>
      </w:r>
      <w:r w:rsidR="65154766">
        <w:t xml:space="preserve">kunnen </w:t>
      </w:r>
      <w:r>
        <w:t>opnemen</w:t>
      </w:r>
      <w:r w:rsidR="44B885DE">
        <w:t xml:space="preserve">. </w:t>
      </w:r>
      <w:r w:rsidR="569E937C">
        <w:t>H</w:t>
      </w:r>
      <w:r>
        <w:t>et aantal overuren loopt steeds verder op</w:t>
      </w:r>
      <w:r w:rsidR="7FA07344">
        <w:t>. D</w:t>
      </w:r>
      <w:r>
        <w:t>e werkdruk is enorm groot en het ziekteverzuim ligt nu op 10%.</w:t>
      </w:r>
    </w:p>
    <w:p w14:paraId="5774A2E0" w14:textId="2254CE36" w:rsidR="004911E7" w:rsidRDefault="004911E7">
      <w:r>
        <w:t>Dagelijks ontvangen vakbonden berichten van kraamverzorgenden die de kraamzorg verlaten, veel gehoord argument is dat wat er van een kraamverzorgende gevraagd wordt niet in verhouding staat tot de beloning</w:t>
      </w:r>
      <w:r w:rsidR="00CF364E">
        <w:t xml:space="preserve">. Vakbonden krijgen letterlijk van leden te horen “mijn zoon werkt in de supermarkt, hij verdient meer dan ik terwijl ik dit werk al jaren doe en constant moet bijscholen”. </w:t>
      </w:r>
    </w:p>
    <w:p w14:paraId="4F1A9176" w14:textId="5275A5DD" w:rsidR="00CF364E" w:rsidRDefault="00CF364E">
      <w:pPr>
        <w:contextualSpacing/>
      </w:pPr>
      <w:r>
        <w:t xml:space="preserve">De klacht van de kraamverzorgenden is terecht, niet alleen lopen de salarissen van zorgpersoneel 6% tot 7% achter op marktsectoren en de overheid, zo blijkt uit recent onderzoek van de </w:t>
      </w:r>
      <w:r w:rsidRPr="00CF364E">
        <w:t>Vereniging Brancheorganisaties Zorg (</w:t>
      </w:r>
      <w:proofErr w:type="spellStart"/>
      <w:r w:rsidRPr="00CF364E">
        <w:t>BoZ</w:t>
      </w:r>
      <w:proofErr w:type="spellEnd"/>
      <w:r w:rsidRPr="00CF364E">
        <w:t>)</w:t>
      </w:r>
      <w:r>
        <w:t>, kraamzorg loopt hier ook nog flink op achter.</w:t>
      </w:r>
    </w:p>
    <w:p w14:paraId="17FDB901" w14:textId="71F81FCF" w:rsidR="00CF364E" w:rsidRDefault="56E1A7F0">
      <w:pPr>
        <w:contextualSpacing/>
      </w:pPr>
      <w:r>
        <w:t>Onlangs is er een vergelijking gemaakt tussen de salarissen in de kraamzorg</w:t>
      </w:r>
      <w:r w:rsidR="7CF9521E">
        <w:t xml:space="preserve"> en andere zorgsectoren in opdracht van </w:t>
      </w:r>
      <w:r w:rsidR="1370BE61">
        <w:t>Zorgverzekeraars Nederland</w:t>
      </w:r>
      <w:r w:rsidR="7CF9521E">
        <w:t xml:space="preserve"> en </w:t>
      </w:r>
      <w:r w:rsidR="356E0A4A">
        <w:t xml:space="preserve">werkgeversorganisatie </w:t>
      </w:r>
      <w:r w:rsidR="7CF9521E">
        <w:t>Bo Geboortezorg</w:t>
      </w:r>
      <w:r w:rsidR="356E0A4A">
        <w:t>.</w:t>
      </w:r>
      <w:r w:rsidR="7CF9521E">
        <w:t xml:space="preserve"> </w:t>
      </w:r>
      <w:r w:rsidR="27CA7FBE">
        <w:t>Zorgverzekeraars Nederland</w:t>
      </w:r>
      <w:r w:rsidR="0B5ECE48">
        <w:t xml:space="preserve">, de Nederlandse Zorgautoriteit en werkgevers zijn </w:t>
      </w:r>
      <w:r w:rsidR="453A81CC">
        <w:t>het erover eens dat</w:t>
      </w:r>
      <w:r w:rsidR="7CF9521E">
        <w:t xml:space="preserve"> de achterstand van salarissen te</w:t>
      </w:r>
      <w:r w:rsidR="5ED7F1D3">
        <w:t>n opzichte van</w:t>
      </w:r>
      <w:r w:rsidR="7CF9521E">
        <w:t xml:space="preserve"> bijvoorbeeld de </w:t>
      </w:r>
      <w:r w:rsidR="29900E39">
        <w:t xml:space="preserve">Verpleging Verzorging en Thuiszorg </w:t>
      </w:r>
      <w:r w:rsidR="7CF9521E">
        <w:t>oploopt tot 10%.</w:t>
      </w:r>
    </w:p>
    <w:p w14:paraId="670E4B0C" w14:textId="77777777" w:rsidR="0015790D" w:rsidRDefault="0015790D">
      <w:pPr>
        <w:contextualSpacing/>
      </w:pPr>
    </w:p>
    <w:p w14:paraId="1AB9F2DB" w14:textId="77777777" w:rsidR="00ED4172" w:rsidRDefault="00ED4172">
      <w:pPr>
        <w:rPr>
          <w:b/>
          <w:bCs/>
        </w:rPr>
      </w:pPr>
    </w:p>
    <w:p w14:paraId="0EB0B5ED" w14:textId="77777777" w:rsidR="00ED4172" w:rsidRDefault="00ED4172">
      <w:pPr>
        <w:rPr>
          <w:b/>
          <w:bCs/>
        </w:rPr>
      </w:pPr>
    </w:p>
    <w:p w14:paraId="68369463" w14:textId="1CDD908A" w:rsidR="00ED4172" w:rsidRDefault="006A7386">
      <w:pPr>
        <w:rPr>
          <w:b/>
          <w:bCs/>
        </w:rPr>
      </w:pPr>
      <w:r w:rsidRPr="002D3736">
        <w:rPr>
          <w:b/>
          <w:bCs/>
        </w:rPr>
        <w:t>Structurele oplossingen</w:t>
      </w:r>
    </w:p>
    <w:p w14:paraId="2204E373" w14:textId="29BE8A28" w:rsidR="006F1002" w:rsidRPr="00D74D62" w:rsidRDefault="4BC250CB" w:rsidP="3E90306B">
      <w:r>
        <w:t>De v</w:t>
      </w:r>
      <w:r w:rsidR="2F8893D1">
        <w:t xml:space="preserve">akbonden willen de Minister hierbij met klem verzoeken om </w:t>
      </w:r>
      <w:r w:rsidR="078EEE46">
        <w:t xml:space="preserve">in te grijpen, </w:t>
      </w:r>
      <w:r w:rsidR="4D274B76">
        <w:t>z</w:t>
      </w:r>
      <w:r w:rsidR="4077C9D6">
        <w:t>onder ingrijpen van de Minister</w:t>
      </w:r>
      <w:r w:rsidR="12D97E58">
        <w:t xml:space="preserve"> dreigen wij af te stevenen op een failliet van </w:t>
      </w:r>
      <w:r w:rsidR="078EEE46">
        <w:t>deze sector</w:t>
      </w:r>
      <w:r w:rsidR="4D274B76">
        <w:t>.</w:t>
      </w:r>
      <w:r w:rsidR="6F1E076D">
        <w:t xml:space="preserve"> </w:t>
      </w:r>
      <w:r w:rsidR="6F1E076D" w:rsidRPr="00D74D62">
        <w:t xml:space="preserve">Eerder gaf u te kennen bij schrijven van 2 juni 2023 </w:t>
      </w:r>
      <w:r w:rsidR="4C5ECD0B" w:rsidRPr="00D74D62">
        <w:t xml:space="preserve">(kenmerk 3601779-1049156-CZ) de urgentie </w:t>
      </w:r>
      <w:r w:rsidR="0CFA9018" w:rsidRPr="00D74D62">
        <w:t>te erkennen door</w:t>
      </w:r>
      <w:r w:rsidR="3BB46EB9" w:rsidRPr="00D74D62">
        <w:t xml:space="preserve"> mede te </w:t>
      </w:r>
      <w:r w:rsidR="0CFA9018" w:rsidRPr="00D74D62">
        <w:t xml:space="preserve"> investeren gericht op kwaliteitsontwikkeling</w:t>
      </w:r>
      <w:r w:rsidR="58ED0AA2" w:rsidRPr="00D74D62">
        <w:t xml:space="preserve"> en </w:t>
      </w:r>
      <w:r w:rsidR="1ED15914" w:rsidRPr="00D74D62">
        <w:t xml:space="preserve">een </w:t>
      </w:r>
      <w:r w:rsidR="58ED0AA2" w:rsidRPr="00D74D62">
        <w:t>zorg</w:t>
      </w:r>
      <w:r w:rsidR="00D74D62">
        <w:t xml:space="preserve"> </w:t>
      </w:r>
      <w:r w:rsidR="58ED0AA2" w:rsidRPr="00D74D62">
        <w:t>brede inzet op een toekomstbeste</w:t>
      </w:r>
      <w:r w:rsidR="00D74D62">
        <w:t>n</w:t>
      </w:r>
      <w:r w:rsidR="58ED0AA2" w:rsidRPr="00D74D62">
        <w:t xml:space="preserve">dige arbeidsmarkt. </w:t>
      </w:r>
      <w:r w:rsidR="44657E16" w:rsidRPr="00D74D62">
        <w:t xml:space="preserve"> De huidige ontwikkelingen binnen de kraamzorg vraagt niet om een middellange oplossing </w:t>
      </w:r>
      <w:r w:rsidR="2D5D7E5A" w:rsidRPr="00D74D62">
        <w:t xml:space="preserve">zoals voorgesteld </w:t>
      </w:r>
      <w:r w:rsidR="44657E16" w:rsidRPr="00D74D62">
        <w:t>maa</w:t>
      </w:r>
      <w:r w:rsidR="180E8EE8" w:rsidRPr="00D74D62">
        <w:t xml:space="preserve">r </w:t>
      </w:r>
      <w:r w:rsidR="19F461DA" w:rsidRPr="00D74D62">
        <w:t xml:space="preserve">om </w:t>
      </w:r>
      <w:r w:rsidR="180E8EE8" w:rsidRPr="00D74D62">
        <w:t xml:space="preserve">een </w:t>
      </w:r>
      <w:r w:rsidR="44657E16" w:rsidRPr="00D74D62">
        <w:t>urgent</w:t>
      </w:r>
      <w:r w:rsidR="0C29AB8A" w:rsidRPr="00D74D62">
        <w:t>e en directe oplossing</w:t>
      </w:r>
      <w:r w:rsidR="6F2AC896" w:rsidRPr="00D74D62">
        <w:t xml:space="preserve">. </w:t>
      </w:r>
      <w:r w:rsidR="218FA04D" w:rsidRPr="00D74D62">
        <w:t xml:space="preserve">Zonder erkenning van de huidige precaire situatie </w:t>
      </w:r>
      <w:r w:rsidR="1E48466A" w:rsidRPr="00D74D62">
        <w:t>én</w:t>
      </w:r>
      <w:r w:rsidR="218FA04D" w:rsidRPr="00D74D62">
        <w:t xml:space="preserve"> zonder directe interv</w:t>
      </w:r>
      <w:r w:rsidR="4D66C16F" w:rsidRPr="00D74D62">
        <w:t xml:space="preserve">entie </w:t>
      </w:r>
      <w:r w:rsidR="218FA04D" w:rsidRPr="00D74D62">
        <w:t xml:space="preserve">is er </w:t>
      </w:r>
      <w:r w:rsidR="5CF3C213" w:rsidRPr="00D74D62">
        <w:t>überhaupt geen sprake meer van een toekomstbestendige arbeidsmarkt</w:t>
      </w:r>
      <w:r w:rsidR="434E42B5" w:rsidRPr="00D74D62">
        <w:t xml:space="preserve"> in de kraamzorg!</w:t>
      </w:r>
    </w:p>
    <w:p w14:paraId="6635B535" w14:textId="5C9D92E3" w:rsidR="006A7386" w:rsidRDefault="006A7386">
      <w:r>
        <w:t xml:space="preserve">Afgelopen zomer </w:t>
      </w:r>
      <w:r w:rsidR="00915A06">
        <w:t xml:space="preserve">heeft de kraamzorg </w:t>
      </w:r>
      <w:r w:rsidR="004B105A">
        <w:t xml:space="preserve">tijdelijk </w:t>
      </w:r>
      <w:r w:rsidR="00915A06">
        <w:t>aan het financieel infuus gelegen van de zorgverzekeraars</w:t>
      </w:r>
      <w:r w:rsidR="007B5FFB">
        <w:t xml:space="preserve">, nu zijn er weer </w:t>
      </w:r>
      <w:r w:rsidR="00A81DFE">
        <w:t>dergelijke constructies mogelijk gemaakt.</w:t>
      </w:r>
      <w:r w:rsidR="000C4E66">
        <w:t xml:space="preserve"> Ondertussen wijst iedereen naar elkaar, werkgevers, zorgverzekeraars en de Nederlandse Zorgautoriteit </w:t>
      </w:r>
      <w:r w:rsidR="00D1633A">
        <w:t>maar niemand nee</w:t>
      </w:r>
      <w:r w:rsidR="002413F3">
        <w:t>mt de verantwoordelijkheid om</w:t>
      </w:r>
      <w:r w:rsidR="000332E2">
        <w:t xml:space="preserve"> tot</w:t>
      </w:r>
      <w:r w:rsidR="002413F3">
        <w:t xml:space="preserve"> een structurele oplossing </w:t>
      </w:r>
      <w:r w:rsidR="000332E2">
        <w:t>te komen.</w:t>
      </w:r>
    </w:p>
    <w:p w14:paraId="50292303" w14:textId="2EBB1F3D" w:rsidR="00A81DFE" w:rsidRDefault="00911AE7">
      <w:r>
        <w:t xml:space="preserve">Met </w:t>
      </w:r>
      <w:r w:rsidR="00A81DFE">
        <w:t xml:space="preserve">tijdelijke lapmiddelen kunnen de vakbonden geen structurele </w:t>
      </w:r>
      <w:r>
        <w:t>loonsverhoging afspreken</w:t>
      </w:r>
      <w:r w:rsidR="008067E5">
        <w:t>, laat staan dat er een begin gemaakt kan worden om de loonachterstanden in te lopen</w:t>
      </w:r>
      <w:r w:rsidR="00F70022">
        <w:t>.</w:t>
      </w:r>
    </w:p>
    <w:p w14:paraId="22730204" w14:textId="4C604CB6" w:rsidR="000301B4" w:rsidRDefault="000301B4" w:rsidP="000301B4">
      <w:r>
        <w:t xml:space="preserve">Er is geen perspectief op verbetering, </w:t>
      </w:r>
      <w:r w:rsidR="005A2AA9">
        <w:t xml:space="preserve">dat heeft gevolgen voor </w:t>
      </w:r>
      <w:r>
        <w:t>het prachtige werk in de kraamzorg</w:t>
      </w:r>
      <w:r w:rsidR="00036F2D">
        <w:t>, en de aantrekkelijkheid</w:t>
      </w:r>
      <w:r w:rsidR="00B562DB">
        <w:t xml:space="preserve"> daarvan.</w:t>
      </w:r>
    </w:p>
    <w:p w14:paraId="2A7D53C2" w14:textId="47A7A669" w:rsidR="000332E2" w:rsidRDefault="042E1EDB" w:rsidP="000301B4">
      <w:r>
        <w:t>Vakbonden zij</w:t>
      </w:r>
      <w:r w:rsidR="379DD886">
        <w:t xml:space="preserve">n bereid </w:t>
      </w:r>
      <w:r w:rsidR="6FE7173F">
        <w:t>om deze brief nader toe te lichten in een persoonlijk gesprek.</w:t>
      </w:r>
    </w:p>
    <w:p w14:paraId="3E899B77" w14:textId="4BA8E74E" w:rsidR="0DC3D68E" w:rsidRPr="00D74D62" w:rsidRDefault="0DC3D68E" w:rsidP="3E90306B">
      <w:r w:rsidRPr="00D74D62">
        <w:t xml:space="preserve">In afwachting van uw reactie </w:t>
      </w:r>
      <w:r w:rsidR="00D74D62" w:rsidRPr="00D74D62">
        <w:t>verblijven</w:t>
      </w:r>
      <w:r w:rsidRPr="00D74D62">
        <w:t xml:space="preserve"> wij namens </w:t>
      </w:r>
      <w:r w:rsidR="28B48582" w:rsidRPr="00D74D62">
        <w:t>de gezamenlijke bonden Kraamzorg,</w:t>
      </w:r>
    </w:p>
    <w:p w14:paraId="293DEF5C" w14:textId="3CDAC913" w:rsidR="28B48582" w:rsidRPr="00D74D62" w:rsidRDefault="28B48582" w:rsidP="3E90306B">
      <w:r w:rsidRPr="00D74D62">
        <w:t>Met vriendelijk groet,</w:t>
      </w:r>
    </w:p>
    <w:p w14:paraId="151130DB" w14:textId="72483FC2" w:rsidR="3E90306B" w:rsidRDefault="3E90306B" w:rsidP="3E90306B">
      <w:pPr>
        <w:spacing w:line="360" w:lineRule="auto"/>
        <w:rPr>
          <w:highlight w:val="yellow"/>
        </w:rPr>
      </w:pPr>
    </w:p>
    <w:p w14:paraId="55B8C19C" w14:textId="45F544E4" w:rsidR="2223DAEF" w:rsidRDefault="2223DAEF" w:rsidP="3E90306B">
      <w:pPr>
        <w:spacing w:line="360" w:lineRule="auto"/>
      </w:pPr>
      <w:r>
        <w:t>Marco Dons</w:t>
      </w:r>
      <w:r>
        <w:tab/>
      </w:r>
      <w:r>
        <w:tab/>
      </w:r>
      <w:r>
        <w:tab/>
      </w:r>
      <w:proofErr w:type="spellStart"/>
      <w:r w:rsidR="60F2D44F">
        <w:t>Munire</w:t>
      </w:r>
      <w:proofErr w:type="spellEnd"/>
      <w:r w:rsidR="60F2D44F">
        <w:t xml:space="preserve"> </w:t>
      </w:r>
      <w:proofErr w:type="spellStart"/>
      <w:r w:rsidR="60F2D44F">
        <w:t>Manisa</w:t>
      </w:r>
      <w:proofErr w:type="spellEnd"/>
      <w:r>
        <w:tab/>
      </w:r>
      <w:r>
        <w:tab/>
      </w:r>
      <w:r>
        <w:tab/>
      </w:r>
      <w:r w:rsidR="5F3DD298">
        <w:t xml:space="preserve">Robert Barendse </w:t>
      </w:r>
    </w:p>
    <w:p w14:paraId="63E59CD7" w14:textId="538BBD9C" w:rsidR="004B5A8C" w:rsidRDefault="0089508B" w:rsidP="3E90306B">
      <w:pPr>
        <w:spacing w:line="360" w:lineRule="auto"/>
      </w:pPr>
      <w:r>
        <w:rPr>
          <w:noProof/>
        </w:rPr>
        <w:drawing>
          <wp:inline distT="0" distB="0" distL="0" distR="0" wp14:anchorId="32F5EB88" wp14:editId="1F597C6D">
            <wp:extent cx="1328420" cy="450215"/>
            <wp:effectExtent l="0" t="0" r="5080" b="6985"/>
            <wp:docPr id="2"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logo, Graphics&#10;&#10;Automatisch gegenereerde beschrijv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8420" cy="450215"/>
                    </a:xfrm>
                    <a:prstGeom prst="rect">
                      <a:avLst/>
                    </a:prstGeom>
                    <a:noFill/>
                    <a:ln>
                      <a:noFill/>
                    </a:ln>
                  </pic:spPr>
                </pic:pic>
              </a:graphicData>
            </a:graphic>
          </wp:inline>
        </w:drawing>
      </w:r>
      <w:r w:rsidR="00CE72F5">
        <w:tab/>
      </w:r>
      <w:r w:rsidR="00CE72F5">
        <w:tab/>
      </w:r>
      <w:r w:rsidR="73A26559">
        <w:rPr>
          <w:noProof/>
        </w:rPr>
        <w:drawing>
          <wp:inline distT="0" distB="0" distL="0" distR="0" wp14:anchorId="1A9E06C5" wp14:editId="1E95C994">
            <wp:extent cx="893653" cy="245553"/>
            <wp:effectExtent l="0" t="0" r="3810" b="0"/>
            <wp:docPr id="454689563" name="Afbeelding 1" descr="logo-nu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3653" cy="245553"/>
                    </a:xfrm>
                    <a:prstGeom prst="rect">
                      <a:avLst/>
                    </a:prstGeom>
                    <a:noFill/>
                    <a:ln>
                      <a:noFill/>
                    </a:ln>
                  </pic:spPr>
                </pic:pic>
              </a:graphicData>
            </a:graphic>
          </wp:inline>
        </w:drawing>
      </w:r>
      <w:r w:rsidR="00CE72F5">
        <w:tab/>
      </w:r>
      <w:r w:rsidR="00CE72F5">
        <w:tab/>
      </w:r>
      <w:r w:rsidR="00CE72F5">
        <w:tab/>
      </w:r>
      <w:r w:rsidR="25FE4FE5">
        <w:rPr>
          <w:noProof/>
        </w:rPr>
        <w:drawing>
          <wp:inline distT="0" distB="0" distL="0" distR="0" wp14:anchorId="63599E57" wp14:editId="46F0E11E">
            <wp:extent cx="783431" cy="540298"/>
            <wp:effectExtent l="0" t="0" r="0" b="0"/>
            <wp:docPr id="102609988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431" cy="540298"/>
                    </a:xfrm>
                    <a:prstGeom prst="rect">
                      <a:avLst/>
                    </a:prstGeom>
                    <a:noFill/>
                    <a:ln>
                      <a:noFill/>
                    </a:ln>
                  </pic:spPr>
                </pic:pic>
              </a:graphicData>
            </a:graphic>
          </wp:inline>
        </w:drawing>
      </w:r>
    </w:p>
    <w:p w14:paraId="1E9FDAEB" w14:textId="246E17E1" w:rsidR="00BC2D36" w:rsidRDefault="00BC2D36" w:rsidP="00E531FF">
      <w:pPr>
        <w:spacing w:line="360" w:lineRule="auto"/>
      </w:pPr>
    </w:p>
    <w:p w14:paraId="713D2F9B" w14:textId="7FF9976B" w:rsidR="001212B8" w:rsidRPr="00D74D62" w:rsidRDefault="001212B8" w:rsidP="3E90306B">
      <w:pPr>
        <w:spacing w:line="360" w:lineRule="auto"/>
        <w:rPr>
          <w:lang w:val="en-US"/>
        </w:rPr>
      </w:pPr>
      <w:r w:rsidRPr="00D74D62">
        <w:rPr>
          <w:lang w:val="en-US"/>
        </w:rPr>
        <w:t>Re</w:t>
      </w:r>
      <w:r w:rsidR="6027B992" w:rsidRPr="00D74D62">
        <w:rPr>
          <w:lang w:val="en-US"/>
        </w:rPr>
        <w:t>né</w:t>
      </w:r>
      <w:r w:rsidRPr="00D74D62">
        <w:rPr>
          <w:lang w:val="en-US"/>
        </w:rPr>
        <w:t xml:space="preserve"> Koorn</w:t>
      </w:r>
      <w:r w:rsidRPr="00D74D62">
        <w:rPr>
          <w:lang w:val="en-US"/>
        </w:rPr>
        <w:tab/>
      </w:r>
      <w:r w:rsidRPr="00D74D62">
        <w:rPr>
          <w:lang w:val="en-US"/>
        </w:rPr>
        <w:tab/>
      </w:r>
      <w:r w:rsidRPr="00D74D62">
        <w:rPr>
          <w:lang w:val="en-US"/>
        </w:rPr>
        <w:tab/>
      </w:r>
      <w:r w:rsidRPr="00D74D62">
        <w:rPr>
          <w:lang w:val="en-US"/>
        </w:rPr>
        <w:tab/>
      </w:r>
      <w:r w:rsidRPr="00D74D62">
        <w:rPr>
          <w:lang w:val="en-US"/>
        </w:rPr>
        <w:tab/>
      </w:r>
      <w:r w:rsidR="19DD6F32" w:rsidRPr="00D74D62">
        <w:rPr>
          <w:lang w:val="en-US"/>
        </w:rPr>
        <w:t>Feli Escarabajal/ Andreas Prochniak</w:t>
      </w:r>
    </w:p>
    <w:p w14:paraId="397116B4" w14:textId="1E60C85F" w:rsidR="001A6D59" w:rsidRDefault="373E0F24" w:rsidP="3E90306B">
      <w:pPr>
        <w:spacing w:line="360" w:lineRule="auto"/>
      </w:pPr>
      <w:r>
        <w:rPr>
          <w:noProof/>
        </w:rPr>
        <w:drawing>
          <wp:inline distT="0" distB="0" distL="0" distR="0" wp14:anchorId="31B6D842" wp14:editId="49320279">
            <wp:extent cx="2054235" cy="308729"/>
            <wp:effectExtent l="0" t="0" r="7620" b="0"/>
            <wp:docPr id="774873104" name="Afbeelding 2" descr="Afbeelding met Graphics, grafische vormgeving,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4235" cy="308729"/>
                    </a:xfrm>
                    <a:prstGeom prst="rect">
                      <a:avLst/>
                    </a:prstGeom>
                  </pic:spPr>
                </pic:pic>
              </a:graphicData>
            </a:graphic>
          </wp:inline>
        </w:drawing>
      </w:r>
      <w:r w:rsidR="007E55F2">
        <w:tab/>
      </w:r>
      <w:r w:rsidR="007E55F2">
        <w:tab/>
      </w:r>
      <w:r w:rsidR="2CDD8623">
        <w:rPr>
          <w:noProof/>
        </w:rPr>
        <w:drawing>
          <wp:inline distT="0" distB="0" distL="0" distR="0" wp14:anchorId="2ED7C614" wp14:editId="27825ED5">
            <wp:extent cx="1724025" cy="475903"/>
            <wp:effectExtent l="0" t="0" r="0" b="9525"/>
            <wp:docPr id="1111379805" name="Afbeelding 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1724025" cy="475903"/>
                    </a:xfrm>
                    <a:prstGeom prst="rect">
                      <a:avLst/>
                    </a:prstGeom>
                  </pic:spPr>
                </pic:pic>
              </a:graphicData>
            </a:graphic>
          </wp:inline>
        </w:drawing>
      </w:r>
    </w:p>
    <w:p w14:paraId="78B98049" w14:textId="1FDE7ED6" w:rsidR="00CE6C2C" w:rsidRDefault="00CE6C2C" w:rsidP="00E531FF">
      <w:pPr>
        <w:spacing w:line="360" w:lineRule="auto"/>
      </w:pPr>
    </w:p>
    <w:p w14:paraId="27A2AB72" w14:textId="436DDDFD" w:rsidR="3E90306B" w:rsidRDefault="3E90306B" w:rsidP="3E90306B">
      <w:pPr>
        <w:spacing w:line="360" w:lineRule="auto"/>
      </w:pPr>
    </w:p>
    <w:sectPr w:rsidR="3E9030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B356" w14:textId="77777777" w:rsidR="00BE38F1" w:rsidRDefault="00BE38F1">
      <w:pPr>
        <w:spacing w:after="0" w:line="240" w:lineRule="auto"/>
      </w:pPr>
      <w:r>
        <w:separator/>
      </w:r>
    </w:p>
  </w:endnote>
  <w:endnote w:type="continuationSeparator" w:id="0">
    <w:p w14:paraId="6113E087" w14:textId="77777777" w:rsidR="00BE38F1" w:rsidRDefault="00BE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44D9" w14:textId="415A172A" w:rsidR="3E90306B" w:rsidRDefault="3E90306B" w:rsidP="3E9030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C409" w14:textId="77777777" w:rsidR="00BE38F1" w:rsidRDefault="00BE38F1">
      <w:pPr>
        <w:spacing w:after="0" w:line="240" w:lineRule="auto"/>
      </w:pPr>
      <w:r>
        <w:separator/>
      </w:r>
    </w:p>
  </w:footnote>
  <w:footnote w:type="continuationSeparator" w:id="0">
    <w:p w14:paraId="0F6F7500" w14:textId="77777777" w:rsidR="00BE38F1" w:rsidRDefault="00BE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90306B" w14:paraId="1F3CA9C5" w14:textId="77777777" w:rsidTr="3E90306B">
      <w:trPr>
        <w:trHeight w:val="300"/>
      </w:trPr>
      <w:tc>
        <w:tcPr>
          <w:tcW w:w="3020" w:type="dxa"/>
        </w:tcPr>
        <w:p w14:paraId="580EB40B" w14:textId="2C6429D7" w:rsidR="3E90306B" w:rsidRDefault="3E90306B" w:rsidP="3E90306B">
          <w:pPr>
            <w:pStyle w:val="Koptekst"/>
            <w:ind w:left="-115"/>
          </w:pPr>
        </w:p>
      </w:tc>
      <w:tc>
        <w:tcPr>
          <w:tcW w:w="3020" w:type="dxa"/>
        </w:tcPr>
        <w:p w14:paraId="10EFD159" w14:textId="2A087854" w:rsidR="3E90306B" w:rsidRDefault="3E90306B" w:rsidP="3E90306B">
          <w:pPr>
            <w:pStyle w:val="Koptekst"/>
            <w:jc w:val="center"/>
          </w:pPr>
        </w:p>
      </w:tc>
      <w:tc>
        <w:tcPr>
          <w:tcW w:w="3020" w:type="dxa"/>
        </w:tcPr>
        <w:p w14:paraId="28E280A8" w14:textId="6A01CF28" w:rsidR="3E90306B" w:rsidRDefault="3E90306B" w:rsidP="3E90306B">
          <w:pPr>
            <w:pStyle w:val="Koptekst"/>
            <w:ind w:right="-115"/>
            <w:jc w:val="right"/>
          </w:pPr>
        </w:p>
      </w:tc>
    </w:tr>
  </w:tbl>
  <w:p w14:paraId="368420EE" w14:textId="27324B77" w:rsidR="3E90306B" w:rsidRDefault="3E90306B" w:rsidP="3E90306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A8"/>
    <w:rsid w:val="000257C0"/>
    <w:rsid w:val="000301B4"/>
    <w:rsid w:val="000332E2"/>
    <w:rsid w:val="00036F2D"/>
    <w:rsid w:val="00073854"/>
    <w:rsid w:val="000B279C"/>
    <w:rsid w:val="000B5F4E"/>
    <w:rsid w:val="000C4E66"/>
    <w:rsid w:val="001212B8"/>
    <w:rsid w:val="001213DA"/>
    <w:rsid w:val="001277CC"/>
    <w:rsid w:val="00132980"/>
    <w:rsid w:val="0015790D"/>
    <w:rsid w:val="001975F7"/>
    <w:rsid w:val="001A6D59"/>
    <w:rsid w:val="001A71B5"/>
    <w:rsid w:val="00211F6B"/>
    <w:rsid w:val="00230F20"/>
    <w:rsid w:val="002413F3"/>
    <w:rsid w:val="00241729"/>
    <w:rsid w:val="002776B7"/>
    <w:rsid w:val="002B40A8"/>
    <w:rsid w:val="002D3736"/>
    <w:rsid w:val="00366BCC"/>
    <w:rsid w:val="00372E29"/>
    <w:rsid w:val="003A51DE"/>
    <w:rsid w:val="00452514"/>
    <w:rsid w:val="004911E7"/>
    <w:rsid w:val="004B105A"/>
    <w:rsid w:val="004B5A8C"/>
    <w:rsid w:val="004B667F"/>
    <w:rsid w:val="00503682"/>
    <w:rsid w:val="005735BB"/>
    <w:rsid w:val="005A2AA9"/>
    <w:rsid w:val="006715FB"/>
    <w:rsid w:val="00681E40"/>
    <w:rsid w:val="006A7386"/>
    <w:rsid w:val="006D51C0"/>
    <w:rsid w:val="006F1002"/>
    <w:rsid w:val="007126F4"/>
    <w:rsid w:val="00747EF9"/>
    <w:rsid w:val="00794276"/>
    <w:rsid w:val="007B5FFB"/>
    <w:rsid w:val="007E55F2"/>
    <w:rsid w:val="007F1539"/>
    <w:rsid w:val="008067E5"/>
    <w:rsid w:val="0081452A"/>
    <w:rsid w:val="00822CE2"/>
    <w:rsid w:val="00832391"/>
    <w:rsid w:val="008507A8"/>
    <w:rsid w:val="00891847"/>
    <w:rsid w:val="0089508B"/>
    <w:rsid w:val="008D51DA"/>
    <w:rsid w:val="00911AE7"/>
    <w:rsid w:val="00915A06"/>
    <w:rsid w:val="0092391F"/>
    <w:rsid w:val="00935A54"/>
    <w:rsid w:val="00971589"/>
    <w:rsid w:val="009B76B5"/>
    <w:rsid w:val="00A14646"/>
    <w:rsid w:val="00A22290"/>
    <w:rsid w:val="00A25DF0"/>
    <w:rsid w:val="00A5236A"/>
    <w:rsid w:val="00A60CFF"/>
    <w:rsid w:val="00A7105A"/>
    <w:rsid w:val="00A81DFE"/>
    <w:rsid w:val="00A87893"/>
    <w:rsid w:val="00A87FDE"/>
    <w:rsid w:val="00A971DE"/>
    <w:rsid w:val="00AB1054"/>
    <w:rsid w:val="00AC5F76"/>
    <w:rsid w:val="00B142BE"/>
    <w:rsid w:val="00B4685F"/>
    <w:rsid w:val="00B562DB"/>
    <w:rsid w:val="00B7742D"/>
    <w:rsid w:val="00BB5433"/>
    <w:rsid w:val="00BC2D36"/>
    <w:rsid w:val="00BD5A6B"/>
    <w:rsid w:val="00BD73A2"/>
    <w:rsid w:val="00BE38F1"/>
    <w:rsid w:val="00C37075"/>
    <w:rsid w:val="00C47271"/>
    <w:rsid w:val="00C7132D"/>
    <w:rsid w:val="00CE6C2C"/>
    <w:rsid w:val="00CE72F5"/>
    <w:rsid w:val="00CF364E"/>
    <w:rsid w:val="00D1633A"/>
    <w:rsid w:val="00D21881"/>
    <w:rsid w:val="00D2335E"/>
    <w:rsid w:val="00D6030E"/>
    <w:rsid w:val="00D61D0C"/>
    <w:rsid w:val="00D74D62"/>
    <w:rsid w:val="00D94DD3"/>
    <w:rsid w:val="00DA6CE6"/>
    <w:rsid w:val="00DB3CA6"/>
    <w:rsid w:val="00DC5772"/>
    <w:rsid w:val="00E1732E"/>
    <w:rsid w:val="00E512C1"/>
    <w:rsid w:val="00E531FF"/>
    <w:rsid w:val="00E664E5"/>
    <w:rsid w:val="00E677A7"/>
    <w:rsid w:val="00ED4172"/>
    <w:rsid w:val="00F43448"/>
    <w:rsid w:val="00F70022"/>
    <w:rsid w:val="00FC71AF"/>
    <w:rsid w:val="00FD2A83"/>
    <w:rsid w:val="042E1EDB"/>
    <w:rsid w:val="078EEE46"/>
    <w:rsid w:val="07ED617B"/>
    <w:rsid w:val="0B5ECE48"/>
    <w:rsid w:val="0BFBD719"/>
    <w:rsid w:val="0C29AB8A"/>
    <w:rsid w:val="0CFA9018"/>
    <w:rsid w:val="0DC3D68E"/>
    <w:rsid w:val="0F3B60E2"/>
    <w:rsid w:val="102CF8C6"/>
    <w:rsid w:val="1257C932"/>
    <w:rsid w:val="127AEF2A"/>
    <w:rsid w:val="12D97E58"/>
    <w:rsid w:val="1370BE61"/>
    <w:rsid w:val="169C3A4A"/>
    <w:rsid w:val="180E8EE8"/>
    <w:rsid w:val="18EA30AE"/>
    <w:rsid w:val="19DD6F32"/>
    <w:rsid w:val="19F461DA"/>
    <w:rsid w:val="1A51AD7F"/>
    <w:rsid w:val="1A807C01"/>
    <w:rsid w:val="1B6FAB6D"/>
    <w:rsid w:val="1BCA9FE3"/>
    <w:rsid w:val="1C3574BF"/>
    <w:rsid w:val="1CDD67E1"/>
    <w:rsid w:val="1DB190FE"/>
    <w:rsid w:val="1DE2B7CA"/>
    <w:rsid w:val="1E48466A"/>
    <w:rsid w:val="1ED15914"/>
    <w:rsid w:val="1FEAFEC9"/>
    <w:rsid w:val="202C1F42"/>
    <w:rsid w:val="20B2BB52"/>
    <w:rsid w:val="20C0EF03"/>
    <w:rsid w:val="218FA04D"/>
    <w:rsid w:val="2223DAEF"/>
    <w:rsid w:val="229112F4"/>
    <w:rsid w:val="24275E47"/>
    <w:rsid w:val="25C32EA8"/>
    <w:rsid w:val="25FE4FE5"/>
    <w:rsid w:val="27CA7FBE"/>
    <w:rsid w:val="283F1EAD"/>
    <w:rsid w:val="2840431C"/>
    <w:rsid w:val="28B48582"/>
    <w:rsid w:val="29900E39"/>
    <w:rsid w:val="2CDD8623"/>
    <w:rsid w:val="2D5D7E5A"/>
    <w:rsid w:val="2F583E9F"/>
    <w:rsid w:val="2F8893D1"/>
    <w:rsid w:val="3105CE47"/>
    <w:rsid w:val="3381D154"/>
    <w:rsid w:val="35181CA7"/>
    <w:rsid w:val="356E0A4A"/>
    <w:rsid w:val="36851E86"/>
    <w:rsid w:val="36B3ED08"/>
    <w:rsid w:val="373E0F24"/>
    <w:rsid w:val="379DD886"/>
    <w:rsid w:val="3BB46EB9"/>
    <w:rsid w:val="3D178AB5"/>
    <w:rsid w:val="3D8F114B"/>
    <w:rsid w:val="3E83CE5E"/>
    <w:rsid w:val="3E90306B"/>
    <w:rsid w:val="3F9F1E91"/>
    <w:rsid w:val="4077C9D6"/>
    <w:rsid w:val="4151EC40"/>
    <w:rsid w:val="416A1038"/>
    <w:rsid w:val="42A00EDE"/>
    <w:rsid w:val="434E42B5"/>
    <w:rsid w:val="44657E16"/>
    <w:rsid w:val="44B885DE"/>
    <w:rsid w:val="453A81CC"/>
    <w:rsid w:val="46D1FE58"/>
    <w:rsid w:val="48BC24B7"/>
    <w:rsid w:val="49DAD098"/>
    <w:rsid w:val="4A8B5964"/>
    <w:rsid w:val="4B8BAFA6"/>
    <w:rsid w:val="4BC250CB"/>
    <w:rsid w:val="4C5ECD0B"/>
    <w:rsid w:val="4D274B76"/>
    <w:rsid w:val="4D413FDC"/>
    <w:rsid w:val="4D66C16F"/>
    <w:rsid w:val="4FB5425B"/>
    <w:rsid w:val="5078E09E"/>
    <w:rsid w:val="511CBF2C"/>
    <w:rsid w:val="515112BC"/>
    <w:rsid w:val="51E5E27D"/>
    <w:rsid w:val="545324B0"/>
    <w:rsid w:val="54545FEE"/>
    <w:rsid w:val="569E937C"/>
    <w:rsid w:val="56E1A7F0"/>
    <w:rsid w:val="56E82222"/>
    <w:rsid w:val="5712C1C4"/>
    <w:rsid w:val="58643E61"/>
    <w:rsid w:val="58ED0AA2"/>
    <w:rsid w:val="5BA1FBA9"/>
    <w:rsid w:val="5CF3C213"/>
    <w:rsid w:val="5ED7F1D3"/>
    <w:rsid w:val="5EE161B8"/>
    <w:rsid w:val="5F3DD298"/>
    <w:rsid w:val="6027B992"/>
    <w:rsid w:val="60F2D44F"/>
    <w:rsid w:val="63DB766E"/>
    <w:rsid w:val="65154766"/>
    <w:rsid w:val="675D6435"/>
    <w:rsid w:val="67D8E082"/>
    <w:rsid w:val="6A4AB7F2"/>
    <w:rsid w:val="6BE68853"/>
    <w:rsid w:val="6BE8B362"/>
    <w:rsid w:val="6F1E076D"/>
    <w:rsid w:val="6F2AC896"/>
    <w:rsid w:val="6FE7173F"/>
    <w:rsid w:val="73A26559"/>
    <w:rsid w:val="78FB1205"/>
    <w:rsid w:val="7BA9D456"/>
    <w:rsid w:val="7BED9C55"/>
    <w:rsid w:val="7C0499A3"/>
    <w:rsid w:val="7CF9521E"/>
    <w:rsid w:val="7F253D17"/>
    <w:rsid w:val="7FA07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8C05"/>
  <w15:chartTrackingRefBased/>
  <w15:docId w15:val="{D9D6C077-51CB-436B-8F09-EFE17C61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6CE6"/>
    <w:rPr>
      <w:color w:val="0563C1" w:themeColor="hyperlink"/>
      <w:u w:val="single"/>
    </w:rPr>
  </w:style>
  <w:style w:type="character" w:styleId="Onopgelostemelding">
    <w:name w:val="Unresolved Mention"/>
    <w:basedOn w:val="Standaardalinea-lettertype"/>
    <w:uiPriority w:val="99"/>
    <w:semiHidden/>
    <w:unhideWhenUsed/>
    <w:rsid w:val="00DA6CE6"/>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7eaaa9-8b3d-4882-8958-6c2246cab350">
      <Terms xmlns="http://schemas.microsoft.com/office/infopath/2007/PartnerControls"/>
    </lcf76f155ced4ddcb4097134ff3c332f>
    <TaxCatchAll xmlns="93400648-274d-4292-a83f-3195662e03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B8D88CFF4B64E8677797900B6B604" ma:contentTypeVersion="17" ma:contentTypeDescription="Een nieuw document maken." ma:contentTypeScope="" ma:versionID="61c879292e9db456c86a04f539f96bc1">
  <xsd:schema xmlns:xsd="http://www.w3.org/2001/XMLSchema" xmlns:xs="http://www.w3.org/2001/XMLSchema" xmlns:p="http://schemas.microsoft.com/office/2006/metadata/properties" xmlns:ns2="ae7eaaa9-8b3d-4882-8958-6c2246cab350" xmlns:ns3="93400648-274d-4292-a83f-3195662e0349" targetNamespace="http://schemas.microsoft.com/office/2006/metadata/properties" ma:root="true" ma:fieldsID="4a8fe278bce10b6a3113f4b6fbabfb4f" ns2:_="" ns3:_="">
    <xsd:import namespace="ae7eaaa9-8b3d-4882-8958-6c2246cab350"/>
    <xsd:import namespace="93400648-274d-4292-a83f-3195662e0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eaaa9-8b3d-4882-8958-6c2246cab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36c2503-b549-442e-8ce1-271ef45aa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00648-274d-4292-a83f-3195662e03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d2893a5-d8c4-427b-8071-6e00921bdb29}" ma:internalName="TaxCatchAll" ma:showField="CatchAllData" ma:web="93400648-274d-4292-a83f-3195662e0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5F39C-5065-4C08-A88B-2B4718156462}">
  <ds:schemaRefs>
    <ds:schemaRef ds:uri="http://schemas.microsoft.com/office/2006/metadata/properties"/>
    <ds:schemaRef ds:uri="http://schemas.microsoft.com/office/infopath/2007/PartnerControls"/>
    <ds:schemaRef ds:uri="ae7eaaa9-8b3d-4882-8958-6c2246cab350"/>
    <ds:schemaRef ds:uri="93400648-274d-4292-a83f-3195662e0349"/>
  </ds:schemaRefs>
</ds:datastoreItem>
</file>

<file path=customXml/itemProps2.xml><?xml version="1.0" encoding="utf-8"?>
<ds:datastoreItem xmlns:ds="http://schemas.openxmlformats.org/officeDocument/2006/customXml" ds:itemID="{E7E7A173-7204-4E93-BD03-54BD82D2465F}">
  <ds:schemaRefs>
    <ds:schemaRef ds:uri="http://schemas.microsoft.com/sharepoint/v3/contenttype/forms"/>
  </ds:schemaRefs>
</ds:datastoreItem>
</file>

<file path=customXml/itemProps3.xml><?xml version="1.0" encoding="utf-8"?>
<ds:datastoreItem xmlns:ds="http://schemas.openxmlformats.org/officeDocument/2006/customXml" ds:itemID="{437EFE1D-C8EE-4ECD-804D-1EB2FE95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eaaa9-8b3d-4882-8958-6c2246cab350"/>
    <ds:schemaRef ds:uri="93400648-274d-4292-a83f-3195662e0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4147</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 Escarabajal</dc:creator>
  <cp:keywords/>
  <dc:description/>
  <cp:lastModifiedBy>Feli Escarabajal</cp:lastModifiedBy>
  <cp:revision>6</cp:revision>
  <dcterms:created xsi:type="dcterms:W3CDTF">2023-12-21T20:12:00Z</dcterms:created>
  <dcterms:modified xsi:type="dcterms:W3CDTF">2023-12-22T06:56:00Z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0x0101008F4B8D88CFF4B64E8677797900B6B604</vt:lpwstr>
  </property>
  <property fmtid="{D5CDD505-2E9C-101B-9397-08002B2CF9AE}" pid="3" name="MediaServiceImageTags">
    <vt:lpwstr/>
  </property>
</Properties>
</file>